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17" w:rsidRDefault="00070417" w:rsidP="005F09AF">
      <w:pPr>
        <w:ind w:left="4320" w:firstLine="720"/>
        <w:rPr>
          <w:b/>
          <w:sz w:val="28"/>
          <w:szCs w:val="28"/>
        </w:rPr>
      </w:pPr>
      <w:r w:rsidRPr="00070417">
        <w:rPr>
          <w:noProof/>
          <w:sz w:val="28"/>
          <w:szCs w:val="28"/>
          <w:lang w:eastAsia="en-CA"/>
        </w:rPr>
        <mc:AlternateContent>
          <mc:Choice Requires="wps">
            <w:drawing>
              <wp:anchor distT="0" distB="0" distL="114300" distR="114300" simplePos="0" relativeHeight="251659264" behindDoc="0" locked="0" layoutInCell="1" allowOverlap="1" wp14:anchorId="1914DCAC" wp14:editId="506268A8">
                <wp:simplePos x="0" y="0"/>
                <wp:positionH relativeFrom="column">
                  <wp:posOffset>-15240</wp:posOffset>
                </wp:positionH>
                <wp:positionV relativeFrom="paragraph">
                  <wp:posOffset>0</wp:posOffset>
                </wp:positionV>
                <wp:extent cx="2392680" cy="3032760"/>
                <wp:effectExtent l="0" t="0" r="266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032760"/>
                        </a:xfrm>
                        <a:prstGeom prst="rect">
                          <a:avLst/>
                        </a:prstGeom>
                        <a:solidFill>
                          <a:srgbClr val="FFFFFF"/>
                        </a:solidFill>
                        <a:ln w="25400">
                          <a:solidFill>
                            <a:srgbClr val="000000"/>
                          </a:solidFill>
                          <a:miter lim="800000"/>
                          <a:headEnd/>
                          <a:tailEnd/>
                        </a:ln>
                      </wps:spPr>
                      <wps:txbx>
                        <w:txbxContent>
                          <w:p w:rsidR="00070417" w:rsidRDefault="00070417">
                            <w:r>
                              <w:rPr>
                                <w:noProof/>
                                <w:lang w:eastAsia="en-CA"/>
                              </w:rPr>
                              <w:drawing>
                                <wp:inline distT="0" distB="0" distL="0" distR="0" wp14:anchorId="1C7AC4B7" wp14:editId="2CD9662A">
                                  <wp:extent cx="2182495" cy="2905403"/>
                                  <wp:effectExtent l="0" t="0" r="8255" b="9525"/>
                                  <wp:docPr id="1" name="Picture 1" descr="C:\Users\Main\AppData\Local\Temp\Golden Ears Girls - Willamette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n\AppData\Local\Temp\Golden Ears Girls - Willamette (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2495" cy="29054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0;width:188.4pt;height:2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" strokeweight="2pt">
                <v:textbox>
                  <w:txbxContent>
                    <w:p w:rsidR="00070417" w:rsidRDefault="00070417">
                      <w:r>
                        <w:rPr>
                          <w:noProof/>
                          <w:lang w:eastAsia="en-CA"/>
                        </w:rPr>
                        <w:drawing>
                          <wp:inline distT="0" distB="0" distL="0" distR="0" wp14:anchorId="1C7AC4B7" wp14:editId="2CD9662A">
                            <wp:extent cx="2182495" cy="2905403"/>
                            <wp:effectExtent l="0" t="0" r="8255" b="9525"/>
                            <wp:docPr id="1" name="Picture 1" descr="C:\Users\Main\AppData\Local\Temp\Golden Ears Girls - Willamette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n\AppData\Local\Temp\Golden Ears Girls - Willamette (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2495" cy="2905403"/>
                                    </a:xfrm>
                                    <a:prstGeom prst="rect">
                                      <a:avLst/>
                                    </a:prstGeom>
                                    <a:noFill/>
                                    <a:ln>
                                      <a:noFill/>
                                    </a:ln>
                                  </pic:spPr>
                                </pic:pic>
                              </a:graphicData>
                            </a:graphic>
                          </wp:inline>
                        </w:drawing>
                      </w:r>
                    </w:p>
                  </w:txbxContent>
                </v:textbox>
              </v:shape>
            </w:pict>
          </mc:Fallback>
        </mc:AlternateContent>
      </w:r>
      <w:bookmarkStart w:id="0" w:name="_GoBack"/>
      <w:bookmarkEnd w:id="0"/>
      <w:r>
        <w:rPr>
          <w:b/>
          <w:sz w:val="28"/>
          <w:szCs w:val="28"/>
        </w:rPr>
        <w:t xml:space="preserve">Athlete Spotlight: </w:t>
      </w:r>
      <w:r w:rsidRPr="00070417">
        <w:rPr>
          <w:b/>
          <w:sz w:val="28"/>
          <w:szCs w:val="28"/>
        </w:rPr>
        <w:t>Madelyn Huston</w:t>
      </w:r>
    </w:p>
    <w:p w:rsidR="00070417" w:rsidRDefault="00070417" w:rsidP="00070417">
      <w:pPr>
        <w:ind w:left="4320" w:firstLine="720"/>
        <w:rPr>
          <w:sz w:val="28"/>
          <w:szCs w:val="28"/>
        </w:rPr>
      </w:pPr>
      <w:r>
        <w:rPr>
          <w:b/>
          <w:sz w:val="28"/>
          <w:szCs w:val="28"/>
        </w:rPr>
        <w:t xml:space="preserve"> </w:t>
      </w:r>
      <w:r w:rsidRPr="00070417">
        <w:rPr>
          <w:b/>
          <w:sz w:val="28"/>
          <w:szCs w:val="28"/>
        </w:rPr>
        <w:t xml:space="preserve">– </w:t>
      </w:r>
      <w:proofErr w:type="gramStart"/>
      <w:r w:rsidRPr="00070417">
        <w:rPr>
          <w:b/>
          <w:sz w:val="28"/>
          <w:szCs w:val="28"/>
        </w:rPr>
        <w:t>by</w:t>
      </w:r>
      <w:proofErr w:type="gramEnd"/>
      <w:r w:rsidRPr="00070417">
        <w:rPr>
          <w:b/>
          <w:sz w:val="28"/>
          <w:szCs w:val="28"/>
        </w:rPr>
        <w:t xml:space="preserve"> Jade </w:t>
      </w:r>
      <w:proofErr w:type="spellStart"/>
      <w:r w:rsidRPr="00070417">
        <w:rPr>
          <w:b/>
          <w:sz w:val="28"/>
          <w:szCs w:val="28"/>
        </w:rPr>
        <w:t>Lenton</w:t>
      </w:r>
      <w:proofErr w:type="spellEnd"/>
      <w:r>
        <w:rPr>
          <w:sz w:val="28"/>
          <w:szCs w:val="28"/>
        </w:rPr>
        <w:t xml:space="preserve"> </w:t>
      </w:r>
    </w:p>
    <w:p w:rsidR="00070417" w:rsidRDefault="00070417" w:rsidP="00070417">
      <w:pPr>
        <w:ind w:left="5040"/>
        <w:rPr>
          <w:sz w:val="28"/>
          <w:szCs w:val="28"/>
        </w:rPr>
      </w:pPr>
    </w:p>
    <w:p w:rsidR="00070417" w:rsidRPr="00902F28" w:rsidRDefault="00070417" w:rsidP="00070417">
      <w:pPr>
        <w:ind w:left="5040"/>
        <w:rPr>
          <w:sz w:val="28"/>
          <w:szCs w:val="28"/>
        </w:rPr>
      </w:pPr>
      <w:r>
        <w:rPr>
          <w:sz w:val="28"/>
          <w:szCs w:val="28"/>
        </w:rPr>
        <w:t xml:space="preserve">Madelyn Huston </w:t>
      </w:r>
      <w:r w:rsidRPr="00902F28">
        <w:rPr>
          <w:sz w:val="28"/>
          <w:szCs w:val="28"/>
        </w:rPr>
        <w:t xml:space="preserve">with fellow teammates Mikayla </w:t>
      </w:r>
      <w:proofErr w:type="spellStart"/>
      <w:r w:rsidRPr="00902F28">
        <w:rPr>
          <w:sz w:val="28"/>
          <w:szCs w:val="28"/>
        </w:rPr>
        <w:t>Tinkham</w:t>
      </w:r>
      <w:proofErr w:type="spellEnd"/>
      <w:r w:rsidRPr="00902F28">
        <w:rPr>
          <w:sz w:val="28"/>
          <w:szCs w:val="28"/>
        </w:rPr>
        <w:t xml:space="preserve"> and Jamie Hennessey</w:t>
      </w:r>
      <w:r>
        <w:rPr>
          <w:sz w:val="28"/>
          <w:szCs w:val="28"/>
        </w:rPr>
        <w:t>:</w:t>
      </w:r>
    </w:p>
    <w:p w:rsidR="00070417" w:rsidRDefault="00070417">
      <w:pPr>
        <w:rPr>
          <w:sz w:val="28"/>
          <w:szCs w:val="28"/>
        </w:rPr>
      </w:pPr>
    </w:p>
    <w:p w:rsidR="00070417" w:rsidRDefault="00070417">
      <w:pPr>
        <w:rPr>
          <w:sz w:val="28"/>
          <w:szCs w:val="28"/>
        </w:rPr>
      </w:pPr>
    </w:p>
    <w:p w:rsidR="00070417" w:rsidRDefault="00070417">
      <w:pPr>
        <w:rPr>
          <w:sz w:val="28"/>
          <w:szCs w:val="28"/>
        </w:rPr>
      </w:pPr>
    </w:p>
    <w:p w:rsidR="00070417" w:rsidRDefault="00070417">
      <w:pPr>
        <w:rPr>
          <w:sz w:val="28"/>
          <w:szCs w:val="28"/>
        </w:rPr>
      </w:pPr>
    </w:p>
    <w:p w:rsidR="00070417" w:rsidRDefault="00070417">
      <w:pPr>
        <w:rPr>
          <w:sz w:val="28"/>
          <w:szCs w:val="28"/>
        </w:rPr>
      </w:pPr>
    </w:p>
    <w:p w:rsidR="00070417" w:rsidRDefault="004C3F38" w:rsidP="00070417">
      <w:pPr>
        <w:spacing w:after="0" w:line="240" w:lineRule="auto"/>
        <w:rPr>
          <w:sz w:val="28"/>
          <w:szCs w:val="28"/>
        </w:rPr>
      </w:pPr>
      <w:r w:rsidRPr="00902F28">
        <w:rPr>
          <w:sz w:val="28"/>
          <w:szCs w:val="28"/>
        </w:rPr>
        <w:t>On Saturday September 23</w:t>
      </w:r>
      <w:r w:rsidRPr="00902F28">
        <w:rPr>
          <w:sz w:val="28"/>
          <w:szCs w:val="28"/>
          <w:vertAlign w:val="superscript"/>
        </w:rPr>
        <w:t>rd</w:t>
      </w:r>
      <w:r w:rsidRPr="00902F28">
        <w:rPr>
          <w:sz w:val="28"/>
          <w:szCs w:val="28"/>
        </w:rPr>
        <w:t xml:space="preserve">, Madelyn Huston took part in a 5K race in </w:t>
      </w:r>
      <w:proofErr w:type="spellStart"/>
      <w:r w:rsidRPr="00902F28">
        <w:rPr>
          <w:sz w:val="28"/>
          <w:szCs w:val="28"/>
        </w:rPr>
        <w:t>Lacey</w:t>
      </w:r>
      <w:proofErr w:type="spellEnd"/>
      <w:r w:rsidRPr="00902F28">
        <w:rPr>
          <w:sz w:val="28"/>
          <w:szCs w:val="28"/>
        </w:rPr>
        <w:t>, Washington. She was representing UBC</w:t>
      </w:r>
      <w:r w:rsidR="00902F28">
        <w:rPr>
          <w:sz w:val="28"/>
          <w:szCs w:val="28"/>
        </w:rPr>
        <w:t>, where she’s currently studying</w:t>
      </w:r>
      <w:r w:rsidRPr="00902F28">
        <w:rPr>
          <w:sz w:val="28"/>
          <w:szCs w:val="28"/>
        </w:rPr>
        <w:t xml:space="preserve"> </w:t>
      </w:r>
      <w:r w:rsidR="00902F28">
        <w:rPr>
          <w:sz w:val="28"/>
          <w:szCs w:val="28"/>
        </w:rPr>
        <w:t xml:space="preserve">the </w:t>
      </w:r>
      <w:r w:rsidRPr="00902F28">
        <w:rPr>
          <w:sz w:val="28"/>
          <w:szCs w:val="28"/>
        </w:rPr>
        <w:t xml:space="preserve">Ancient </w:t>
      </w:r>
      <w:r w:rsidR="00902F28">
        <w:rPr>
          <w:sz w:val="28"/>
          <w:szCs w:val="28"/>
        </w:rPr>
        <w:t xml:space="preserve">Civilizations of </w:t>
      </w:r>
      <w:r w:rsidRPr="00902F28">
        <w:rPr>
          <w:sz w:val="28"/>
          <w:szCs w:val="28"/>
        </w:rPr>
        <w:t xml:space="preserve">Greece and Rome, </w:t>
      </w:r>
      <w:r w:rsidR="00902F28">
        <w:rPr>
          <w:sz w:val="28"/>
          <w:szCs w:val="28"/>
        </w:rPr>
        <w:t xml:space="preserve">while also taking </w:t>
      </w:r>
      <w:r w:rsidRPr="00902F28">
        <w:rPr>
          <w:sz w:val="28"/>
          <w:szCs w:val="28"/>
        </w:rPr>
        <w:t xml:space="preserve">several other courses. Although she’s still a freshman, Madelyn started her cross country season off with a resounding bang. </w:t>
      </w:r>
      <w:r w:rsidR="00902F28">
        <w:rPr>
          <w:sz w:val="28"/>
          <w:szCs w:val="28"/>
        </w:rPr>
        <w:t xml:space="preserve"> </w:t>
      </w:r>
    </w:p>
    <w:p w:rsidR="00070417" w:rsidRDefault="00070417" w:rsidP="00070417">
      <w:pPr>
        <w:spacing w:after="0" w:line="240" w:lineRule="auto"/>
        <w:rPr>
          <w:sz w:val="28"/>
          <w:szCs w:val="28"/>
        </w:rPr>
      </w:pPr>
    </w:p>
    <w:p w:rsidR="00070417" w:rsidRDefault="00902F28" w:rsidP="00070417">
      <w:pPr>
        <w:spacing w:after="0" w:line="240" w:lineRule="auto"/>
        <w:rPr>
          <w:sz w:val="28"/>
          <w:szCs w:val="28"/>
        </w:rPr>
      </w:pPr>
      <w:r>
        <w:rPr>
          <w:sz w:val="28"/>
          <w:szCs w:val="28"/>
        </w:rPr>
        <w:t>I</w:t>
      </w:r>
      <w:r w:rsidRPr="00902F28">
        <w:rPr>
          <w:sz w:val="28"/>
          <w:szCs w:val="28"/>
        </w:rPr>
        <w:t xml:space="preserve">t was no wonder the Thunderbird Athletic Council took an interest </w:t>
      </w:r>
      <w:r>
        <w:rPr>
          <w:sz w:val="28"/>
          <w:szCs w:val="28"/>
        </w:rPr>
        <w:t>in her after she placed</w:t>
      </w:r>
      <w:r w:rsidR="004C3F38" w:rsidRPr="00902F28">
        <w:rPr>
          <w:sz w:val="28"/>
          <w:szCs w:val="28"/>
        </w:rPr>
        <w:t xml:space="preserve"> 4</w:t>
      </w:r>
      <w:r w:rsidR="004C3F38" w:rsidRPr="00902F28">
        <w:rPr>
          <w:sz w:val="28"/>
          <w:szCs w:val="28"/>
          <w:vertAlign w:val="superscript"/>
        </w:rPr>
        <w:t>th</w:t>
      </w:r>
      <w:r>
        <w:rPr>
          <w:sz w:val="28"/>
          <w:szCs w:val="28"/>
        </w:rPr>
        <w:t xml:space="preserve"> in her race, and finished</w:t>
      </w:r>
      <w:r w:rsidR="004C3F38" w:rsidRPr="00902F28">
        <w:rPr>
          <w:sz w:val="28"/>
          <w:szCs w:val="28"/>
        </w:rPr>
        <w:t xml:space="preserve"> as the top UBC runner. Each week this council, which is made up of multiple varsity sport members, votes for inspirational individuals they feel have stood out above the re</w:t>
      </w:r>
      <w:r w:rsidR="00F739C4" w:rsidRPr="00902F28">
        <w:rPr>
          <w:sz w:val="28"/>
          <w:szCs w:val="28"/>
        </w:rPr>
        <w:t>st. Last week the votes went in favour</w:t>
      </w:r>
      <w:r w:rsidR="004C3F38" w:rsidRPr="00902F28">
        <w:rPr>
          <w:sz w:val="28"/>
          <w:szCs w:val="28"/>
        </w:rPr>
        <w:t xml:space="preserve"> for Madelyn Huston, who received the Thunderbird Athletic </w:t>
      </w:r>
      <w:r w:rsidR="00113259" w:rsidRPr="00902F28">
        <w:rPr>
          <w:sz w:val="28"/>
          <w:szCs w:val="28"/>
        </w:rPr>
        <w:t xml:space="preserve">Council Athlete of the Week award. </w:t>
      </w:r>
    </w:p>
    <w:p w:rsidR="00070417" w:rsidRDefault="00070417" w:rsidP="00070417">
      <w:pPr>
        <w:spacing w:after="0" w:line="240" w:lineRule="auto"/>
        <w:rPr>
          <w:sz w:val="28"/>
          <w:szCs w:val="28"/>
        </w:rPr>
      </w:pPr>
    </w:p>
    <w:p w:rsidR="0030452E" w:rsidRPr="00902F28" w:rsidRDefault="00113259" w:rsidP="00070417">
      <w:pPr>
        <w:spacing w:after="0" w:line="240" w:lineRule="auto"/>
        <w:rPr>
          <w:sz w:val="28"/>
          <w:szCs w:val="28"/>
        </w:rPr>
      </w:pPr>
      <w:r w:rsidRPr="00902F28">
        <w:rPr>
          <w:sz w:val="28"/>
          <w:szCs w:val="28"/>
        </w:rPr>
        <w:t xml:space="preserve">Madelyn, when asked about her goals for the continuing season, is at a loss of words. “It’s tough to say,” she responds. “I’m thinking of aiming for being one of the top seven.” The top seven girls on the UBC team get to go to the NAIA championships, and this year the girls are striving for the win. “We have a really great group of girls. I instantly felt welcomed.” </w:t>
      </w:r>
      <w:r w:rsidR="00F739C4" w:rsidRPr="00902F28">
        <w:rPr>
          <w:sz w:val="28"/>
          <w:szCs w:val="28"/>
        </w:rPr>
        <w:t xml:space="preserve">She explained. </w:t>
      </w:r>
      <w:r w:rsidRPr="00902F28">
        <w:rPr>
          <w:sz w:val="28"/>
          <w:szCs w:val="28"/>
        </w:rPr>
        <w:t xml:space="preserve">Cross country, </w:t>
      </w:r>
      <w:r w:rsidR="00F739C4" w:rsidRPr="00902F28">
        <w:rPr>
          <w:sz w:val="28"/>
          <w:szCs w:val="28"/>
        </w:rPr>
        <w:t xml:space="preserve">which is </w:t>
      </w:r>
      <w:r w:rsidRPr="00902F28">
        <w:rPr>
          <w:sz w:val="28"/>
          <w:szCs w:val="28"/>
        </w:rPr>
        <w:t xml:space="preserve">more of a team sport than most think, is all about stacking the points for your team. </w:t>
      </w:r>
      <w:r w:rsidR="00F739C4" w:rsidRPr="00902F28">
        <w:rPr>
          <w:sz w:val="28"/>
          <w:szCs w:val="28"/>
        </w:rPr>
        <w:t xml:space="preserve">Madelyn, a known leader with </w:t>
      </w:r>
      <w:r w:rsidR="002064B8" w:rsidRPr="00902F28">
        <w:rPr>
          <w:sz w:val="28"/>
          <w:szCs w:val="28"/>
        </w:rPr>
        <w:t xml:space="preserve">a </w:t>
      </w:r>
      <w:r w:rsidR="00F739C4" w:rsidRPr="00902F28">
        <w:rPr>
          <w:sz w:val="28"/>
          <w:szCs w:val="28"/>
        </w:rPr>
        <w:t xml:space="preserve">natural ease, has </w:t>
      </w:r>
      <w:r w:rsidR="002064B8" w:rsidRPr="00902F28">
        <w:rPr>
          <w:sz w:val="28"/>
          <w:szCs w:val="28"/>
        </w:rPr>
        <w:t xml:space="preserve">taken </w:t>
      </w:r>
      <w:r w:rsidR="00F739C4" w:rsidRPr="00902F28">
        <w:rPr>
          <w:sz w:val="28"/>
          <w:szCs w:val="28"/>
        </w:rPr>
        <w:t>that to heart. The team has great chemistry, and keeping up with the ol</w:t>
      </w:r>
      <w:r w:rsidR="00902F28">
        <w:rPr>
          <w:sz w:val="28"/>
          <w:szCs w:val="28"/>
        </w:rPr>
        <w:t>der girls has been</w:t>
      </w:r>
      <w:r w:rsidR="002064B8" w:rsidRPr="00902F28">
        <w:rPr>
          <w:sz w:val="28"/>
          <w:szCs w:val="28"/>
        </w:rPr>
        <w:t xml:space="preserve"> a great motivation for Madelyn. Her season has just begun, and already many are looking forward to seeing what she can do.</w:t>
      </w:r>
    </w:p>
    <w:sectPr w:rsidR="0030452E" w:rsidRPr="00902F28" w:rsidSect="0007041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38"/>
    <w:rsid w:val="0002250E"/>
    <w:rsid w:val="00070417"/>
    <w:rsid w:val="00113259"/>
    <w:rsid w:val="002064B8"/>
    <w:rsid w:val="00274F40"/>
    <w:rsid w:val="002A3CE1"/>
    <w:rsid w:val="0030452E"/>
    <w:rsid w:val="004C3F38"/>
    <w:rsid w:val="005869AD"/>
    <w:rsid w:val="005F09AF"/>
    <w:rsid w:val="006820AA"/>
    <w:rsid w:val="00902F28"/>
    <w:rsid w:val="00F73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4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alenton</dc:creator>
  <cp:lastModifiedBy>Main</cp:lastModifiedBy>
  <cp:revision>4</cp:revision>
  <dcterms:created xsi:type="dcterms:W3CDTF">2017-10-12T16:27:00Z</dcterms:created>
  <dcterms:modified xsi:type="dcterms:W3CDTF">2017-10-12T16:44:00Z</dcterms:modified>
</cp:coreProperties>
</file>